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E92AB5" w14:textId="16B31290" w:rsidR="00F00047" w:rsidRPr="00E334C4" w:rsidRDefault="00E334C4" w:rsidP="00E334C4">
      <w:pPr>
        <w:snapToGrid w:val="0"/>
        <w:spacing w:line="276" w:lineRule="auto"/>
        <w:jc w:val="center"/>
        <w:rPr>
          <w:b/>
          <w:bCs/>
          <w:sz w:val="36"/>
          <w:szCs w:val="40"/>
        </w:rPr>
      </w:pPr>
      <w:r w:rsidRPr="00E334C4">
        <w:rPr>
          <w:rFonts w:hint="eastAsia"/>
          <w:b/>
          <w:bCs/>
          <w:sz w:val="36"/>
          <w:szCs w:val="40"/>
        </w:rPr>
        <w:t>图像处理 作业一</w:t>
      </w:r>
    </w:p>
    <w:p w14:paraId="436F4CB6" w14:textId="6EDBE797" w:rsidR="00E334C4" w:rsidRDefault="00E334C4" w:rsidP="00E334C4">
      <w:pPr>
        <w:snapToGrid w:val="0"/>
        <w:spacing w:line="276" w:lineRule="auto"/>
        <w:jc w:val="center"/>
        <w:rPr>
          <w:b/>
          <w:bCs/>
          <w:sz w:val="32"/>
          <w:szCs w:val="36"/>
        </w:rPr>
      </w:pPr>
      <w:r w:rsidRPr="00E334C4">
        <w:rPr>
          <w:b/>
          <w:bCs/>
          <w:sz w:val="32"/>
          <w:szCs w:val="36"/>
        </w:rPr>
        <w:t>P</w:t>
      </w:r>
      <w:r w:rsidRPr="00E334C4">
        <w:rPr>
          <w:rFonts w:hint="eastAsia"/>
          <w:b/>
          <w:bCs/>
          <w:sz w:val="32"/>
          <w:szCs w:val="36"/>
        </w:rPr>
        <w:t>hotoshop软件操作报告</w:t>
      </w:r>
    </w:p>
    <w:p w14:paraId="1E7C35D9" w14:textId="5680A45B" w:rsidR="00E334C4" w:rsidRPr="00E334C4" w:rsidRDefault="00E334C4" w:rsidP="00E334C4">
      <w:pPr>
        <w:pBdr>
          <w:bottom w:val="single" w:sz="6" w:space="1" w:color="auto"/>
        </w:pBdr>
        <w:snapToGrid w:val="0"/>
        <w:spacing w:before="240" w:line="276" w:lineRule="auto"/>
        <w:jc w:val="center"/>
        <w:rPr>
          <w:sz w:val="23"/>
          <w:szCs w:val="24"/>
        </w:rPr>
      </w:pPr>
      <w:r w:rsidRPr="00E334C4">
        <w:rPr>
          <w:rFonts w:hint="eastAsia"/>
          <w:sz w:val="23"/>
          <w:szCs w:val="24"/>
        </w:rPr>
        <w:t xml:space="preserve">王锦宏 </w:t>
      </w:r>
      <w:r w:rsidRPr="00E334C4">
        <w:rPr>
          <w:sz w:val="23"/>
          <w:szCs w:val="24"/>
        </w:rPr>
        <w:t>19351125</w:t>
      </w:r>
    </w:p>
    <w:p w14:paraId="202E0E81" w14:textId="77777777" w:rsidR="00E334C4" w:rsidRPr="00E334C4" w:rsidRDefault="00E334C4" w:rsidP="00E334C4">
      <w:pPr>
        <w:pBdr>
          <w:bottom w:val="single" w:sz="6" w:space="1" w:color="auto"/>
        </w:pBdr>
        <w:snapToGrid w:val="0"/>
        <w:spacing w:line="276" w:lineRule="auto"/>
        <w:jc w:val="center"/>
        <w:rPr>
          <w:rFonts w:hint="eastAsia"/>
          <w:sz w:val="10"/>
          <w:szCs w:val="11"/>
        </w:rPr>
      </w:pPr>
    </w:p>
    <w:p w14:paraId="495CDD21" w14:textId="5EE6B331" w:rsidR="00E334C4" w:rsidRDefault="00E334C4" w:rsidP="00E334C4">
      <w:pPr>
        <w:snapToGrid w:val="0"/>
        <w:spacing w:before="240" w:after="240" w:line="276" w:lineRule="auto"/>
        <w:jc w:val="left"/>
      </w:pPr>
      <w:r w:rsidRPr="00E334C4">
        <w:rPr>
          <w:rFonts w:hint="eastAsia"/>
          <w:b/>
          <w:bCs/>
        </w:rPr>
        <w:t>项目一</w:t>
      </w:r>
      <w:r>
        <w:rPr>
          <w:rFonts w:hint="eastAsia"/>
          <w:b/>
          <w:bCs/>
        </w:rPr>
        <w:t xml:space="preserve"> </w:t>
      </w:r>
      <w:r>
        <w:rPr>
          <w:rFonts w:hint="eastAsia"/>
        </w:rPr>
        <w:t>调整一幅图像的各种参数</w:t>
      </w:r>
    </w:p>
    <w:p w14:paraId="53753BB6" w14:textId="237F82BD" w:rsidR="00E334C4" w:rsidRDefault="00E334C4" w:rsidP="00E334C4">
      <w:pPr>
        <w:snapToGrid w:val="0"/>
        <w:spacing w:line="276" w:lineRule="auto"/>
        <w:jc w:val="left"/>
      </w:pPr>
      <w:r>
        <w:tab/>
      </w:r>
      <w:r>
        <w:rPr>
          <w:rFonts w:hint="eastAsia"/>
        </w:rPr>
        <w:t>使用这一张图像作为调整的原素材：</w:t>
      </w:r>
    </w:p>
    <w:p w14:paraId="6DC75F9A" w14:textId="1CD24606" w:rsidR="00E334C4" w:rsidRDefault="00E334C4" w:rsidP="00E334C4">
      <w:pPr>
        <w:snapToGrid w:val="0"/>
        <w:spacing w:line="276" w:lineRule="auto"/>
        <w:jc w:val="center"/>
      </w:pPr>
      <w:r>
        <w:rPr>
          <w:noProof/>
        </w:rPr>
        <w:drawing>
          <wp:inline distT="0" distB="0" distL="0" distR="0" wp14:anchorId="051BEB09" wp14:editId="3477285C">
            <wp:extent cx="2016575" cy="201930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492" cy="203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5166B" w14:textId="77777777" w:rsidR="00E334C4" w:rsidRDefault="00E334C4" w:rsidP="00E334C4">
      <w:pPr>
        <w:snapToGrid w:val="0"/>
        <w:spacing w:line="276" w:lineRule="auto"/>
        <w:jc w:val="center"/>
        <w:rPr>
          <w:rFonts w:hint="eastAsia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555"/>
        <w:gridCol w:w="2551"/>
        <w:gridCol w:w="5522"/>
      </w:tblGrid>
      <w:tr w:rsidR="00463CC6" w14:paraId="13C2896C" w14:textId="77777777" w:rsidTr="00E334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62F7F6B0" w14:textId="1E39FB51" w:rsidR="00E334C4" w:rsidRDefault="00E334C4" w:rsidP="00E334C4">
            <w:pPr>
              <w:snapToGrid w:val="0"/>
              <w:spacing w:line="276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调整的参数</w:t>
            </w:r>
          </w:p>
        </w:tc>
        <w:tc>
          <w:tcPr>
            <w:tcW w:w="2551" w:type="dxa"/>
            <w:vAlign w:val="center"/>
          </w:tcPr>
          <w:p w14:paraId="5DBFB718" w14:textId="5B9BD383" w:rsidR="00E334C4" w:rsidRDefault="00E334C4" w:rsidP="00E334C4">
            <w:pPr>
              <w:snapToGrid w:val="0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改变的量描述</w:t>
            </w:r>
          </w:p>
        </w:tc>
        <w:tc>
          <w:tcPr>
            <w:tcW w:w="5522" w:type="dxa"/>
            <w:vAlign w:val="center"/>
          </w:tcPr>
          <w:p w14:paraId="1EE008E9" w14:textId="50AD0173" w:rsidR="00E334C4" w:rsidRDefault="00E334C4" w:rsidP="00E334C4">
            <w:pPr>
              <w:snapToGrid w:val="0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操作与对比图</w:t>
            </w:r>
          </w:p>
        </w:tc>
      </w:tr>
      <w:tr w:rsidR="00463CC6" w14:paraId="651F4B3E" w14:textId="77777777" w:rsidTr="00E33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291E9F3F" w14:textId="5DDC8994" w:rsidR="00E334C4" w:rsidRPr="00E334C4" w:rsidRDefault="00E334C4" w:rsidP="00E334C4">
            <w:pPr>
              <w:snapToGrid w:val="0"/>
              <w:spacing w:line="276" w:lineRule="auto"/>
              <w:jc w:val="center"/>
              <w:rPr>
                <w:rFonts w:hint="eastAsia"/>
                <w:b w:val="0"/>
                <w:bCs w:val="0"/>
              </w:rPr>
            </w:pPr>
            <w:r w:rsidRPr="00E334C4">
              <w:rPr>
                <w:rFonts w:hint="eastAsia"/>
                <w:b w:val="0"/>
                <w:bCs w:val="0"/>
              </w:rPr>
              <w:t>亮度</w:t>
            </w:r>
          </w:p>
        </w:tc>
        <w:tc>
          <w:tcPr>
            <w:tcW w:w="2551" w:type="dxa"/>
            <w:vAlign w:val="center"/>
          </w:tcPr>
          <w:p w14:paraId="16CFF168" w14:textId="441A6829" w:rsidR="00E334C4" w:rsidRPr="00E334C4" w:rsidRDefault="00E334C4" w:rsidP="00E334C4">
            <w:pPr>
              <w:snapToGrid w:val="0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改变图像的明亮程度</w:t>
            </w:r>
          </w:p>
        </w:tc>
        <w:tc>
          <w:tcPr>
            <w:tcW w:w="5522" w:type="dxa"/>
            <w:vAlign w:val="center"/>
          </w:tcPr>
          <w:p w14:paraId="426CDB21" w14:textId="478D099F" w:rsidR="00E334C4" w:rsidRPr="00E334C4" w:rsidRDefault="00E334C4" w:rsidP="00E334C4">
            <w:pPr>
              <w:snapToGrid w:val="0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E334C4">
              <w:drawing>
                <wp:inline distT="0" distB="0" distL="0" distR="0" wp14:anchorId="51C8D7EE" wp14:editId="6C5C6822">
                  <wp:extent cx="1445526" cy="1212304"/>
                  <wp:effectExtent l="0" t="0" r="2540" b="698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507" cy="1229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334C4">
              <w:drawing>
                <wp:inline distT="0" distB="0" distL="0" distR="0" wp14:anchorId="08B6EA83" wp14:editId="7A66FFB8">
                  <wp:extent cx="1413586" cy="1199891"/>
                  <wp:effectExtent l="0" t="0" r="0" b="63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1202" cy="1223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CC6" w14:paraId="0E4CA4E6" w14:textId="77777777" w:rsidTr="00E33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7C966395" w14:textId="72A65C03" w:rsidR="00E334C4" w:rsidRPr="00E334C4" w:rsidRDefault="00E334C4" w:rsidP="00E334C4">
            <w:pPr>
              <w:snapToGrid w:val="0"/>
              <w:spacing w:line="276" w:lineRule="auto"/>
              <w:jc w:val="center"/>
              <w:rPr>
                <w:rFonts w:hint="eastAsia"/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对比度</w:t>
            </w:r>
          </w:p>
        </w:tc>
        <w:tc>
          <w:tcPr>
            <w:tcW w:w="2551" w:type="dxa"/>
            <w:vAlign w:val="center"/>
          </w:tcPr>
          <w:p w14:paraId="30775812" w14:textId="4506AE2B" w:rsidR="00E334C4" w:rsidRPr="00E334C4" w:rsidRDefault="00E334C4" w:rsidP="00E334C4">
            <w:pPr>
              <w:snapToGrid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改变图像的明暗落差</w:t>
            </w:r>
          </w:p>
        </w:tc>
        <w:tc>
          <w:tcPr>
            <w:tcW w:w="5522" w:type="dxa"/>
            <w:vAlign w:val="center"/>
          </w:tcPr>
          <w:p w14:paraId="6D7A77A3" w14:textId="3143697B" w:rsidR="00E334C4" w:rsidRPr="00E334C4" w:rsidRDefault="00E334C4" w:rsidP="00E334C4">
            <w:pPr>
              <w:snapToGrid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E334C4">
              <w:drawing>
                <wp:inline distT="0" distB="0" distL="0" distR="0" wp14:anchorId="33F69FFD" wp14:editId="009C3628">
                  <wp:extent cx="1331552" cy="1121278"/>
                  <wp:effectExtent l="0" t="0" r="2540" b="317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7841" cy="1160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334C4">
              <w:drawing>
                <wp:inline distT="0" distB="0" distL="0" distR="0" wp14:anchorId="02325939" wp14:editId="21B49981">
                  <wp:extent cx="1271827" cy="1096453"/>
                  <wp:effectExtent l="0" t="0" r="5080" b="889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004" cy="1116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CC6" w14:paraId="380550B6" w14:textId="77777777" w:rsidTr="00E33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2D5EC89F" w14:textId="16CE7441" w:rsidR="00E334C4" w:rsidRPr="00E334C4" w:rsidRDefault="00E334C4" w:rsidP="00E334C4">
            <w:pPr>
              <w:snapToGrid w:val="0"/>
              <w:spacing w:line="276" w:lineRule="auto"/>
              <w:jc w:val="center"/>
              <w:rPr>
                <w:rFonts w:hint="eastAsia"/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色阶</w:t>
            </w:r>
          </w:p>
        </w:tc>
        <w:tc>
          <w:tcPr>
            <w:tcW w:w="2551" w:type="dxa"/>
            <w:vAlign w:val="center"/>
          </w:tcPr>
          <w:p w14:paraId="28435707" w14:textId="21E42449" w:rsidR="00E334C4" w:rsidRPr="00E334C4" w:rsidRDefault="00E334C4" w:rsidP="00E334C4">
            <w:pPr>
              <w:snapToGrid w:val="0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根据不同颜色通道进行比例的压缩，有输入和输出两个通道</w:t>
            </w:r>
          </w:p>
        </w:tc>
        <w:tc>
          <w:tcPr>
            <w:tcW w:w="5522" w:type="dxa"/>
            <w:vAlign w:val="center"/>
          </w:tcPr>
          <w:p w14:paraId="3A6E6429" w14:textId="0FFCC446" w:rsidR="00E334C4" w:rsidRPr="00E334C4" w:rsidRDefault="00E334C4" w:rsidP="00E334C4">
            <w:pPr>
              <w:snapToGrid w:val="0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0262CE" wp14:editId="5728F592">
                  <wp:extent cx="2163942" cy="1504072"/>
                  <wp:effectExtent l="0" t="0" r="8255" b="127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142" cy="1519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CC6" w14:paraId="237FC739" w14:textId="77777777" w:rsidTr="00E33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EF62B76" w14:textId="79085D58" w:rsidR="00E334C4" w:rsidRPr="00E334C4" w:rsidRDefault="00E334C4" w:rsidP="00E334C4">
            <w:pPr>
              <w:snapToGrid w:val="0"/>
              <w:spacing w:line="276" w:lineRule="auto"/>
              <w:jc w:val="center"/>
              <w:rPr>
                <w:rFonts w:hint="eastAsia"/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lastRenderedPageBreak/>
              <w:t>曲线</w:t>
            </w:r>
          </w:p>
        </w:tc>
        <w:tc>
          <w:tcPr>
            <w:tcW w:w="2551" w:type="dxa"/>
            <w:vAlign w:val="center"/>
          </w:tcPr>
          <w:p w14:paraId="04EE2370" w14:textId="32F2C771" w:rsidR="00E334C4" w:rsidRPr="00E334C4" w:rsidRDefault="00E334C4" w:rsidP="00E334C4">
            <w:pPr>
              <w:snapToGrid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和色阶类似，但是可以根据描点</w:t>
            </w:r>
            <w:r w:rsidR="00463CC6">
              <w:rPr>
                <w:rFonts w:hint="eastAsia"/>
              </w:rPr>
              <w:t>控制各个色彩值的权重</w:t>
            </w:r>
          </w:p>
        </w:tc>
        <w:tc>
          <w:tcPr>
            <w:tcW w:w="5522" w:type="dxa"/>
            <w:vAlign w:val="center"/>
          </w:tcPr>
          <w:p w14:paraId="3ED243CC" w14:textId="4A7E9007" w:rsidR="00E334C4" w:rsidRPr="00463CC6" w:rsidRDefault="00463CC6" w:rsidP="00E334C4">
            <w:pPr>
              <w:snapToGrid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463CC6">
              <w:drawing>
                <wp:inline distT="0" distB="0" distL="0" distR="0" wp14:anchorId="74682B4A" wp14:editId="2E376A95">
                  <wp:extent cx="1332294" cy="1443434"/>
                  <wp:effectExtent l="0" t="0" r="1270" b="444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336" cy="1453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CC6" w14:paraId="1CC7EFDC" w14:textId="77777777" w:rsidTr="00E33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5530A824" w14:textId="77777777" w:rsidR="00E334C4" w:rsidRDefault="00463CC6" w:rsidP="00E334C4">
            <w:pPr>
              <w:snapToGrid w:val="0"/>
              <w:spacing w:line="276" w:lineRule="auto"/>
              <w:jc w:val="center"/>
            </w:pPr>
            <w:r>
              <w:rPr>
                <w:rFonts w:hint="eastAsia"/>
                <w:b w:val="0"/>
                <w:bCs w:val="0"/>
              </w:rPr>
              <w:t>自然饱和度</w:t>
            </w:r>
          </w:p>
          <w:p w14:paraId="780A8E93" w14:textId="16E731EB" w:rsidR="00463CC6" w:rsidRPr="00E334C4" w:rsidRDefault="00463CC6" w:rsidP="00E334C4">
            <w:pPr>
              <w:snapToGrid w:val="0"/>
              <w:spacing w:line="276" w:lineRule="auto"/>
              <w:jc w:val="center"/>
              <w:rPr>
                <w:rFonts w:hint="eastAsia"/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饱和度</w:t>
            </w:r>
          </w:p>
        </w:tc>
        <w:tc>
          <w:tcPr>
            <w:tcW w:w="2551" w:type="dxa"/>
            <w:vAlign w:val="center"/>
          </w:tcPr>
          <w:p w14:paraId="480C986F" w14:textId="61ECD203" w:rsidR="00E334C4" w:rsidRPr="00E334C4" w:rsidRDefault="00463CC6" w:rsidP="00E334C4">
            <w:pPr>
              <w:snapToGrid w:val="0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调整图像的饱和程度，主要体现在颜色靠向鲜艳色，其中的“自然饱和度”靠向的颜色有权重</w:t>
            </w:r>
          </w:p>
        </w:tc>
        <w:tc>
          <w:tcPr>
            <w:tcW w:w="5522" w:type="dxa"/>
            <w:vAlign w:val="center"/>
          </w:tcPr>
          <w:p w14:paraId="2640BE0E" w14:textId="2EC570F1" w:rsidR="00E334C4" w:rsidRPr="00E334C4" w:rsidRDefault="00463CC6" w:rsidP="00E334C4">
            <w:pPr>
              <w:snapToGrid w:val="0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463CC6">
              <w:drawing>
                <wp:inline distT="0" distB="0" distL="0" distR="0" wp14:anchorId="221F992A" wp14:editId="5E8723A0">
                  <wp:extent cx="1249402" cy="1253680"/>
                  <wp:effectExtent l="0" t="0" r="8255" b="381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429" cy="1271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63CC6">
              <w:drawing>
                <wp:inline distT="0" distB="0" distL="0" distR="0" wp14:anchorId="678A8EE3" wp14:editId="66A0F7B4">
                  <wp:extent cx="1253680" cy="1259013"/>
                  <wp:effectExtent l="0" t="0" r="381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443" cy="1275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CC6" w14:paraId="3ED8178A" w14:textId="77777777" w:rsidTr="00E33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D499D6B" w14:textId="14E3D04E" w:rsidR="00E334C4" w:rsidRPr="00E334C4" w:rsidRDefault="00463CC6" w:rsidP="00E334C4">
            <w:pPr>
              <w:snapToGrid w:val="0"/>
              <w:spacing w:line="276" w:lineRule="auto"/>
              <w:jc w:val="center"/>
              <w:rPr>
                <w:rFonts w:hint="eastAsia"/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色彩平衡</w:t>
            </w:r>
          </w:p>
        </w:tc>
        <w:tc>
          <w:tcPr>
            <w:tcW w:w="2551" w:type="dxa"/>
            <w:vAlign w:val="center"/>
          </w:tcPr>
          <w:p w14:paraId="4C28EB2F" w14:textId="415CDF14" w:rsidR="00E334C4" w:rsidRPr="00E334C4" w:rsidRDefault="00463CC6" w:rsidP="00E334C4">
            <w:pPr>
              <w:snapToGrid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改变特定颜色的偏向</w:t>
            </w:r>
          </w:p>
        </w:tc>
        <w:tc>
          <w:tcPr>
            <w:tcW w:w="5522" w:type="dxa"/>
            <w:vAlign w:val="center"/>
          </w:tcPr>
          <w:p w14:paraId="58D357B1" w14:textId="31341BCA" w:rsidR="00E334C4" w:rsidRPr="00E334C4" w:rsidRDefault="00463CC6" w:rsidP="00E334C4">
            <w:pPr>
              <w:snapToGrid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463CC6">
              <w:drawing>
                <wp:inline distT="0" distB="0" distL="0" distR="0" wp14:anchorId="371ACF94" wp14:editId="112801D7">
                  <wp:extent cx="2035678" cy="1368876"/>
                  <wp:effectExtent l="0" t="0" r="3175" b="317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179" cy="137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CC6" w14:paraId="7B52C2F0" w14:textId="77777777" w:rsidTr="00E33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030BD4BD" w14:textId="7B9C944E" w:rsidR="00E334C4" w:rsidRPr="00E334C4" w:rsidRDefault="00463CC6" w:rsidP="00E334C4">
            <w:pPr>
              <w:snapToGrid w:val="0"/>
              <w:spacing w:line="276" w:lineRule="auto"/>
              <w:jc w:val="center"/>
              <w:rPr>
                <w:rFonts w:hint="eastAsia"/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黑白</w:t>
            </w:r>
          </w:p>
        </w:tc>
        <w:tc>
          <w:tcPr>
            <w:tcW w:w="2551" w:type="dxa"/>
            <w:vAlign w:val="center"/>
          </w:tcPr>
          <w:p w14:paraId="77ED14B3" w14:textId="24FB9C27" w:rsidR="00E334C4" w:rsidRPr="00E334C4" w:rsidRDefault="00463CC6" w:rsidP="00E334C4">
            <w:pPr>
              <w:snapToGrid w:val="0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选择各种颜色的保留比例，将图片黑白化处理</w:t>
            </w:r>
          </w:p>
        </w:tc>
        <w:tc>
          <w:tcPr>
            <w:tcW w:w="5522" w:type="dxa"/>
            <w:vAlign w:val="center"/>
          </w:tcPr>
          <w:p w14:paraId="5D400027" w14:textId="6119C21F" w:rsidR="00E334C4" w:rsidRPr="00E334C4" w:rsidRDefault="00463CC6" w:rsidP="00E334C4">
            <w:pPr>
              <w:snapToGrid w:val="0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463CC6">
              <w:drawing>
                <wp:inline distT="0" distB="0" distL="0" distR="0" wp14:anchorId="3439071D" wp14:editId="62AAABAC">
                  <wp:extent cx="2168080" cy="1329237"/>
                  <wp:effectExtent l="0" t="0" r="3810" b="444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06" cy="1335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CC6" w14:paraId="679C73CB" w14:textId="77777777" w:rsidTr="00E33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4CEF5C12" w14:textId="01304BE3" w:rsidR="00463CC6" w:rsidRPr="00463CC6" w:rsidRDefault="00463CC6" w:rsidP="00E334C4">
            <w:pPr>
              <w:snapToGrid w:val="0"/>
              <w:spacing w:line="276" w:lineRule="auto"/>
              <w:jc w:val="center"/>
              <w:rPr>
                <w:rFonts w:hint="eastAsia"/>
                <w:b w:val="0"/>
                <w:bCs w:val="0"/>
              </w:rPr>
            </w:pPr>
            <w:r w:rsidRPr="00463CC6">
              <w:rPr>
                <w:rFonts w:hint="eastAsia"/>
                <w:b w:val="0"/>
                <w:bCs w:val="0"/>
              </w:rPr>
              <w:t>反</w:t>
            </w:r>
            <w:r>
              <w:rPr>
                <w:rFonts w:hint="eastAsia"/>
                <w:b w:val="0"/>
                <w:bCs w:val="0"/>
              </w:rPr>
              <w:t>相</w:t>
            </w:r>
          </w:p>
        </w:tc>
        <w:tc>
          <w:tcPr>
            <w:tcW w:w="2551" w:type="dxa"/>
            <w:vAlign w:val="center"/>
          </w:tcPr>
          <w:p w14:paraId="15AC0A5D" w14:textId="75D5F73A" w:rsidR="00463CC6" w:rsidRPr="00463CC6" w:rsidRDefault="00463CC6" w:rsidP="00E334C4">
            <w:pPr>
              <w:snapToGrid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各个像素颜色取相反值</w:t>
            </w:r>
          </w:p>
        </w:tc>
        <w:tc>
          <w:tcPr>
            <w:tcW w:w="5522" w:type="dxa"/>
            <w:vAlign w:val="center"/>
          </w:tcPr>
          <w:p w14:paraId="041653E0" w14:textId="4DA9BEFA" w:rsidR="00463CC6" w:rsidRPr="00463CC6" w:rsidRDefault="00463CC6" w:rsidP="00E334C4">
            <w:pPr>
              <w:snapToGrid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463CC6">
              <w:drawing>
                <wp:inline distT="0" distB="0" distL="0" distR="0" wp14:anchorId="041057CA" wp14:editId="2033451B">
                  <wp:extent cx="1280984" cy="1299193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223" cy="1314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CC6" w14:paraId="112BBD83" w14:textId="77777777" w:rsidTr="00E33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D491EA9" w14:textId="412FA3FE" w:rsidR="00463CC6" w:rsidRPr="00463CC6" w:rsidRDefault="00463CC6" w:rsidP="00E334C4">
            <w:pPr>
              <w:snapToGrid w:val="0"/>
              <w:spacing w:line="276" w:lineRule="auto"/>
              <w:jc w:val="center"/>
              <w:rPr>
                <w:rFonts w:hint="eastAsia"/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去色</w:t>
            </w:r>
          </w:p>
        </w:tc>
        <w:tc>
          <w:tcPr>
            <w:tcW w:w="2551" w:type="dxa"/>
            <w:vAlign w:val="center"/>
          </w:tcPr>
          <w:p w14:paraId="392A03CD" w14:textId="214CD7BE" w:rsidR="00463CC6" w:rsidRPr="00463CC6" w:rsidRDefault="00463CC6" w:rsidP="00E334C4">
            <w:pPr>
              <w:snapToGrid w:val="0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彻底抛弃所有颜色信息，按照指定比例转化为黑白图像</w:t>
            </w:r>
          </w:p>
        </w:tc>
        <w:tc>
          <w:tcPr>
            <w:tcW w:w="5522" w:type="dxa"/>
            <w:vAlign w:val="center"/>
          </w:tcPr>
          <w:p w14:paraId="1BE0911D" w14:textId="0A339A3A" w:rsidR="00463CC6" w:rsidRPr="00463CC6" w:rsidRDefault="00463CC6" w:rsidP="00E334C4">
            <w:pPr>
              <w:snapToGrid w:val="0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463CC6">
              <w:drawing>
                <wp:inline distT="0" distB="0" distL="0" distR="0" wp14:anchorId="78B05DF6" wp14:editId="074335C9">
                  <wp:extent cx="1348843" cy="1327011"/>
                  <wp:effectExtent l="0" t="0" r="3810" b="698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355" cy="1340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E4BF5A" w14:textId="01D0D9B1" w:rsidR="00463CC6" w:rsidRDefault="00463CC6" w:rsidP="00E334C4">
      <w:pPr>
        <w:snapToGrid w:val="0"/>
        <w:spacing w:line="276" w:lineRule="auto"/>
        <w:jc w:val="left"/>
      </w:pPr>
    </w:p>
    <w:p w14:paraId="443C08DB" w14:textId="77777777" w:rsidR="00463CC6" w:rsidRDefault="00463CC6">
      <w:pPr>
        <w:widowControl/>
        <w:jc w:val="left"/>
      </w:pPr>
      <w:r>
        <w:br w:type="page"/>
      </w:r>
    </w:p>
    <w:p w14:paraId="4E2CA42F" w14:textId="66B8AC15" w:rsidR="00463CC6" w:rsidRDefault="00463CC6" w:rsidP="00463CC6">
      <w:pPr>
        <w:snapToGrid w:val="0"/>
        <w:spacing w:before="240" w:after="240" w:line="276" w:lineRule="auto"/>
        <w:jc w:val="left"/>
      </w:pPr>
      <w:r w:rsidRPr="00E334C4">
        <w:rPr>
          <w:rFonts w:hint="eastAsia"/>
          <w:b/>
          <w:bCs/>
        </w:rPr>
        <w:lastRenderedPageBreak/>
        <w:t>项目</w:t>
      </w:r>
      <w:r>
        <w:rPr>
          <w:rFonts w:hint="eastAsia"/>
          <w:b/>
          <w:bCs/>
        </w:rPr>
        <w:t>二</w:t>
      </w:r>
      <w:r>
        <w:rPr>
          <w:rFonts w:hint="eastAsia"/>
          <w:b/>
          <w:bCs/>
        </w:rPr>
        <w:t xml:space="preserve"> </w:t>
      </w:r>
      <w:r>
        <w:rPr>
          <w:rFonts w:hint="eastAsia"/>
        </w:rPr>
        <w:t>调整一幅图像的各种参数</w:t>
      </w:r>
    </w:p>
    <w:p w14:paraId="65156BAE" w14:textId="77777777" w:rsidR="00E334C4" w:rsidRPr="00463CC6" w:rsidRDefault="00E334C4" w:rsidP="00E334C4">
      <w:pPr>
        <w:snapToGrid w:val="0"/>
        <w:spacing w:line="276" w:lineRule="auto"/>
        <w:jc w:val="left"/>
        <w:rPr>
          <w:rFonts w:hint="eastAsia"/>
        </w:rPr>
      </w:pPr>
    </w:p>
    <w:sectPr w:rsidR="00E334C4" w:rsidRPr="00463CC6" w:rsidSect="00E334C4">
      <w:pgSz w:w="11906" w:h="16838"/>
      <w:pgMar w:top="1134" w:right="1134" w:bottom="1134" w:left="1134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3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43FD"/>
    <w:rsid w:val="001743FD"/>
    <w:rsid w:val="00370765"/>
    <w:rsid w:val="00463CC6"/>
    <w:rsid w:val="009316FF"/>
    <w:rsid w:val="00DB618E"/>
    <w:rsid w:val="00E334C4"/>
    <w:rsid w:val="00F00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B4613"/>
  <w15:chartTrackingRefBased/>
  <w15:docId w15:val="{BF4AA0FF-9411-445A-B07C-F9FBBCD93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334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">
    <w:name w:val="Plain Table 1"/>
    <w:basedOn w:val="a1"/>
    <w:uiPriority w:val="41"/>
    <w:rsid w:val="00E334C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</Pages>
  <Words>54</Words>
  <Characters>311</Characters>
  <Application>Microsoft Office Word</Application>
  <DocSecurity>0</DocSecurity>
  <Lines>2</Lines>
  <Paragraphs>1</Paragraphs>
  <ScaleCrop>false</ScaleCrop>
  <Company/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宏</dc:creator>
  <cp:keywords/>
  <dc:description/>
  <cp:lastModifiedBy>J 宏</cp:lastModifiedBy>
  <cp:revision>2</cp:revision>
  <dcterms:created xsi:type="dcterms:W3CDTF">2020-10-06T16:00:00Z</dcterms:created>
  <dcterms:modified xsi:type="dcterms:W3CDTF">2020-10-06T16:18:00Z</dcterms:modified>
</cp:coreProperties>
</file>